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B9" w:rsidRDefault="00F511B9" w:rsidP="00BD0C62">
      <w:pPr>
        <w:jc w:val="center"/>
        <w:rPr>
          <w:szCs w:val="24"/>
          <w:lang w:val="uk-UA"/>
        </w:rPr>
      </w:pPr>
    </w:p>
    <w:p w:rsidR="00BD0C62" w:rsidRDefault="00FE30CB" w:rsidP="00BD0C62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31800" cy="609600"/>
            <wp:effectExtent l="19050" t="0" r="6350" b="0"/>
            <wp:wrapNone/>
            <wp:docPr id="2" name="Рисунок 2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C62" w:rsidRDefault="00BD0C62" w:rsidP="00BD0C62">
      <w:pPr>
        <w:jc w:val="center"/>
        <w:rPr>
          <w:szCs w:val="24"/>
          <w:lang w:val="uk-UA"/>
        </w:rPr>
      </w:pPr>
    </w:p>
    <w:p w:rsidR="00BD0C62" w:rsidRDefault="00BD0C62" w:rsidP="00BD0C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Красноградська міська рада</w:t>
      </w:r>
    </w:p>
    <w:p w:rsidR="00BD0C62" w:rsidRDefault="00BD0C62" w:rsidP="00BD0C62">
      <w:pPr>
        <w:jc w:val="center"/>
        <w:rPr>
          <w:sz w:val="28"/>
          <w:szCs w:val="28"/>
          <w:lang w:val="uk-UA"/>
        </w:rPr>
      </w:pPr>
    </w:p>
    <w:p w:rsidR="00BD0C62" w:rsidRDefault="00BD0C62" w:rsidP="00BD0C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</w:p>
    <w:p w:rsidR="00BD0C62" w:rsidRDefault="00BD0C62" w:rsidP="00BD0C62">
      <w:pPr>
        <w:jc w:val="center"/>
        <w:rPr>
          <w:b/>
          <w:sz w:val="28"/>
          <w:szCs w:val="28"/>
          <w:lang w:val="uk-UA"/>
        </w:rPr>
      </w:pPr>
    </w:p>
    <w:p w:rsidR="0039257F" w:rsidRDefault="005C4840" w:rsidP="00BD0C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5228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січня 2020 року</w:t>
      </w:r>
      <w:r w:rsidR="00F511B9">
        <w:rPr>
          <w:sz w:val="28"/>
          <w:szCs w:val="28"/>
          <w:lang w:val="uk-UA"/>
        </w:rPr>
        <w:tab/>
      </w:r>
      <w:r w:rsidR="00F511B9">
        <w:rPr>
          <w:sz w:val="28"/>
          <w:szCs w:val="28"/>
          <w:lang w:val="uk-UA"/>
        </w:rPr>
        <w:tab/>
      </w:r>
      <w:r w:rsidR="00F511B9">
        <w:rPr>
          <w:sz w:val="28"/>
          <w:szCs w:val="28"/>
          <w:lang w:val="uk-UA"/>
        </w:rPr>
        <w:tab/>
      </w:r>
      <w:r w:rsidR="00F511B9">
        <w:rPr>
          <w:sz w:val="28"/>
          <w:szCs w:val="28"/>
          <w:lang w:val="uk-UA"/>
        </w:rPr>
        <w:tab/>
      </w:r>
      <w:r w:rsidR="00F511B9">
        <w:rPr>
          <w:sz w:val="28"/>
          <w:szCs w:val="28"/>
          <w:lang w:val="uk-UA"/>
        </w:rPr>
        <w:tab/>
      </w:r>
      <w:r w:rsidR="00F511B9">
        <w:rPr>
          <w:sz w:val="28"/>
          <w:szCs w:val="28"/>
          <w:lang w:val="uk-UA"/>
        </w:rPr>
        <w:tab/>
      </w:r>
      <w:r w:rsidR="00F511B9">
        <w:rPr>
          <w:sz w:val="28"/>
          <w:szCs w:val="28"/>
          <w:lang w:val="uk-UA"/>
        </w:rPr>
        <w:tab/>
      </w:r>
      <w:r w:rsidR="00F511B9">
        <w:rPr>
          <w:sz w:val="28"/>
          <w:szCs w:val="28"/>
          <w:lang w:val="uk-UA"/>
        </w:rPr>
        <w:tab/>
      </w:r>
      <w:r w:rsidR="00BD0C62">
        <w:rPr>
          <w:sz w:val="28"/>
          <w:szCs w:val="28"/>
          <w:lang w:val="uk-UA"/>
        </w:rPr>
        <w:t>№</w:t>
      </w:r>
      <w:r w:rsidR="005B599E">
        <w:rPr>
          <w:sz w:val="28"/>
          <w:szCs w:val="28"/>
          <w:lang w:val="uk-UA"/>
        </w:rPr>
        <w:t xml:space="preserve"> </w:t>
      </w:r>
      <w:r w:rsidR="00806246">
        <w:rPr>
          <w:sz w:val="28"/>
          <w:szCs w:val="28"/>
          <w:lang w:val="uk-UA"/>
        </w:rPr>
        <w:t>6</w:t>
      </w:r>
    </w:p>
    <w:p w:rsidR="005C4840" w:rsidRDefault="005C4840" w:rsidP="00BD0C62">
      <w:pPr>
        <w:rPr>
          <w:sz w:val="28"/>
          <w:szCs w:val="28"/>
          <w:lang w:val="uk-UA"/>
        </w:rPr>
      </w:pPr>
    </w:p>
    <w:p w:rsidR="005C4840" w:rsidRDefault="005C4840" w:rsidP="00BD0C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відведення місць для розміщення</w:t>
      </w:r>
    </w:p>
    <w:p w:rsidR="005C4840" w:rsidRDefault="005C4840" w:rsidP="005C48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матеріалів передвиборчої агітації на період </w:t>
      </w:r>
    </w:p>
    <w:p w:rsidR="005C4840" w:rsidRDefault="005C4840" w:rsidP="005C48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передвиборчої компанії проміжних </w:t>
      </w:r>
    </w:p>
    <w:p w:rsidR="005C4840" w:rsidRDefault="005C4840" w:rsidP="00806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виборів народного депутата України </w:t>
      </w:r>
    </w:p>
    <w:p w:rsidR="005C4840" w:rsidRDefault="005C4840" w:rsidP="005C4840">
      <w:pPr>
        <w:rPr>
          <w:sz w:val="28"/>
          <w:szCs w:val="28"/>
          <w:lang w:val="uk-UA"/>
        </w:rPr>
      </w:pPr>
    </w:p>
    <w:p w:rsidR="005C4840" w:rsidRDefault="00811261" w:rsidP="008062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12 статті 107 Закону України «Про вибори народних депутатів України», </w:t>
      </w:r>
      <w:r w:rsidR="00F80E4C">
        <w:rPr>
          <w:sz w:val="28"/>
          <w:szCs w:val="28"/>
          <w:lang w:val="uk-UA"/>
        </w:rPr>
        <w:t xml:space="preserve">ЗУ «Про місцеве самоврядування», враховуючи Календарний план основних організаційних заходів з підготовки та проведення проміжних виборів народного депутата України </w:t>
      </w:r>
      <w:r w:rsidR="00A84E4B">
        <w:rPr>
          <w:sz w:val="28"/>
          <w:szCs w:val="28"/>
          <w:lang w:val="uk-UA"/>
        </w:rPr>
        <w:t>15 березня 2020 року в одномандатному виборчому окрузі № 179 (Харківська область), затвердженого Постановою Центральної виборчої комісії від 03 січня 2020 року № 1:</w:t>
      </w:r>
    </w:p>
    <w:p w:rsidR="00A84E4B" w:rsidRDefault="00A84E4B" w:rsidP="006B290E">
      <w:pPr>
        <w:jc w:val="both"/>
        <w:rPr>
          <w:sz w:val="28"/>
          <w:szCs w:val="28"/>
          <w:lang w:val="uk-UA"/>
        </w:rPr>
      </w:pPr>
    </w:p>
    <w:p w:rsidR="00A84E4B" w:rsidRPr="00806246" w:rsidRDefault="00A84E4B" w:rsidP="00806246">
      <w:pPr>
        <w:pStyle w:val="ac"/>
        <w:numPr>
          <w:ilvl w:val="0"/>
          <w:numId w:val="1"/>
        </w:numPr>
        <w:ind w:left="0" w:firstLine="567"/>
        <w:jc w:val="both"/>
        <w:rPr>
          <w:sz w:val="28"/>
          <w:lang w:val="uk-UA"/>
        </w:rPr>
      </w:pPr>
      <w:r w:rsidRPr="00806246">
        <w:rPr>
          <w:sz w:val="28"/>
          <w:lang w:val="uk-UA"/>
        </w:rPr>
        <w:t>Відвести місця для розміщення матеріалів передвиборної агітації:</w:t>
      </w:r>
    </w:p>
    <w:p w:rsidR="00A84E4B" w:rsidRPr="00806246" w:rsidRDefault="006C5B7F" w:rsidP="00806246">
      <w:pPr>
        <w:pStyle w:val="ac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806246">
        <w:rPr>
          <w:sz w:val="28"/>
          <w:lang w:val="uk-UA"/>
        </w:rPr>
        <w:t>с</w:t>
      </w:r>
      <w:r w:rsidR="00A84E4B" w:rsidRPr="00806246">
        <w:rPr>
          <w:sz w:val="28"/>
          <w:lang w:val="uk-UA"/>
        </w:rPr>
        <w:t>тенди Красноградського комбінату комунальних підприємств;</w:t>
      </w:r>
    </w:p>
    <w:p w:rsidR="00A84E4B" w:rsidRPr="00806246" w:rsidRDefault="006C5B7F" w:rsidP="00806246">
      <w:pPr>
        <w:pStyle w:val="ac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806246">
        <w:rPr>
          <w:sz w:val="28"/>
          <w:lang w:val="uk-UA"/>
        </w:rPr>
        <w:t>д</w:t>
      </w:r>
      <w:r w:rsidR="00A84E4B" w:rsidRPr="00806246">
        <w:rPr>
          <w:sz w:val="28"/>
          <w:lang w:val="uk-UA"/>
        </w:rPr>
        <w:t>ошки оголошень, розміщені на входах до ба</w:t>
      </w:r>
      <w:r w:rsidRPr="00806246">
        <w:rPr>
          <w:sz w:val="28"/>
          <w:lang w:val="uk-UA"/>
        </w:rPr>
        <w:t xml:space="preserve">гатоквартирних будинків </w:t>
      </w:r>
      <w:r w:rsidR="00A84E4B" w:rsidRPr="00806246">
        <w:rPr>
          <w:sz w:val="28"/>
          <w:lang w:val="uk-UA"/>
        </w:rPr>
        <w:t>міста.</w:t>
      </w:r>
    </w:p>
    <w:p w:rsidR="00A84E4B" w:rsidRPr="00806246" w:rsidRDefault="00A84E4B" w:rsidP="00806246">
      <w:pPr>
        <w:pStyle w:val="ac"/>
        <w:numPr>
          <w:ilvl w:val="0"/>
          <w:numId w:val="1"/>
        </w:numPr>
        <w:ind w:left="0" w:firstLine="567"/>
        <w:jc w:val="both"/>
        <w:rPr>
          <w:sz w:val="28"/>
          <w:lang w:val="uk-UA"/>
        </w:rPr>
      </w:pPr>
      <w:r w:rsidRPr="00806246">
        <w:rPr>
          <w:sz w:val="28"/>
          <w:lang w:val="uk-UA"/>
        </w:rPr>
        <w:t>Рекомендувати фізичним особам – підприємцям розміщувати матеріали передвиборчої агітації на виносних рекламних щитах.</w:t>
      </w:r>
    </w:p>
    <w:p w:rsidR="00A84E4B" w:rsidRPr="00806246" w:rsidRDefault="00A84E4B" w:rsidP="00806246">
      <w:pPr>
        <w:pStyle w:val="ac"/>
        <w:numPr>
          <w:ilvl w:val="0"/>
          <w:numId w:val="1"/>
        </w:numPr>
        <w:ind w:left="0" w:firstLine="567"/>
        <w:jc w:val="both"/>
        <w:rPr>
          <w:sz w:val="28"/>
          <w:lang w:val="uk-UA"/>
        </w:rPr>
      </w:pPr>
      <w:r w:rsidRPr="00806246">
        <w:rPr>
          <w:sz w:val="28"/>
          <w:lang w:val="uk-UA"/>
        </w:rPr>
        <w:t>Відділу організаційного забезпечення та контролю інформувати громадськість міста про відведення місць для розміщення матеріалів передвиборної агітації шляхом оприлюднення на офіційному вебсайті міської ради.</w:t>
      </w:r>
    </w:p>
    <w:p w:rsidR="00A84E4B" w:rsidRPr="00806246" w:rsidRDefault="00A84E4B" w:rsidP="00806246">
      <w:pPr>
        <w:pStyle w:val="ac"/>
        <w:numPr>
          <w:ilvl w:val="0"/>
          <w:numId w:val="1"/>
        </w:numPr>
        <w:ind w:left="0" w:firstLine="567"/>
        <w:jc w:val="both"/>
        <w:rPr>
          <w:sz w:val="28"/>
          <w:lang w:val="uk-UA"/>
        </w:rPr>
      </w:pPr>
      <w:r w:rsidRPr="00806246">
        <w:rPr>
          <w:sz w:val="28"/>
          <w:lang w:val="uk-UA"/>
        </w:rPr>
        <w:t>Забороняється розміщення друкованих передвиборних агітаційних матеріалів, політичної реклами та повідомлень про перебіг виборчого процесу на пам’ятках архітектури, а також у місцях, де вони перешкоджають безпеці дорожнього руху; на будинках і в приміщеннях органів державної влади</w:t>
      </w:r>
      <w:r w:rsidR="006B290E" w:rsidRPr="00806246">
        <w:rPr>
          <w:sz w:val="28"/>
          <w:lang w:val="uk-UA"/>
        </w:rPr>
        <w:t xml:space="preserve"> та органів місцевого самоврядування, підприємств, установ і організацій державної та комунальної форми власності.</w:t>
      </w:r>
    </w:p>
    <w:p w:rsidR="006B290E" w:rsidRPr="00806246" w:rsidRDefault="006B290E" w:rsidP="00806246">
      <w:pPr>
        <w:pStyle w:val="ac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806246">
        <w:rPr>
          <w:sz w:val="28"/>
          <w:szCs w:val="28"/>
          <w:shd w:val="clear" w:color="auto" w:fill="FFFFFF"/>
          <w:lang w:val="uk-UA"/>
        </w:rPr>
        <w:t xml:space="preserve">Красноградському комбінату комунальних підприємств  </w:t>
      </w:r>
      <w:r w:rsidR="006C5B7F" w:rsidRPr="00806246">
        <w:rPr>
          <w:sz w:val="28"/>
          <w:szCs w:val="28"/>
          <w:shd w:val="clear" w:color="auto" w:fill="FFFFFF"/>
          <w:lang w:val="uk-UA"/>
        </w:rPr>
        <w:t xml:space="preserve">                          (</w:t>
      </w:r>
      <w:r w:rsidRPr="00806246">
        <w:rPr>
          <w:sz w:val="28"/>
          <w:szCs w:val="28"/>
          <w:shd w:val="clear" w:color="auto" w:fill="FFFFFF"/>
          <w:lang w:val="uk-UA"/>
        </w:rPr>
        <w:t>С</w:t>
      </w:r>
      <w:r w:rsidR="00806246">
        <w:rPr>
          <w:sz w:val="28"/>
          <w:szCs w:val="28"/>
          <w:shd w:val="clear" w:color="auto" w:fill="FFFFFF"/>
          <w:lang w:val="uk-UA"/>
        </w:rPr>
        <w:t>ергій</w:t>
      </w:r>
      <w:r w:rsidRPr="00806246">
        <w:rPr>
          <w:sz w:val="28"/>
          <w:szCs w:val="28"/>
          <w:shd w:val="clear" w:color="auto" w:fill="FFFFFF"/>
          <w:lang w:val="uk-UA"/>
        </w:rPr>
        <w:t xml:space="preserve"> ТКАЧЕНКО), та Красноградському житлово</w:t>
      </w:r>
      <w:r w:rsidR="00806246">
        <w:rPr>
          <w:sz w:val="28"/>
          <w:szCs w:val="28"/>
          <w:shd w:val="clear" w:color="auto" w:fill="FFFFFF"/>
          <w:lang w:val="uk-UA"/>
        </w:rPr>
        <w:t>му ремонтно</w:t>
      </w:r>
      <w:r w:rsidR="00806246" w:rsidRPr="00806246">
        <w:rPr>
          <w:sz w:val="28"/>
          <w:szCs w:val="28"/>
          <w:shd w:val="clear" w:color="auto" w:fill="FFFFFF"/>
          <w:lang w:val="uk-UA"/>
        </w:rPr>
        <w:t>-експлуатаційному</w:t>
      </w:r>
      <w:r w:rsidRPr="00806246">
        <w:rPr>
          <w:sz w:val="28"/>
          <w:szCs w:val="28"/>
          <w:shd w:val="clear" w:color="auto" w:fill="FFFFFF"/>
          <w:lang w:val="uk-UA"/>
        </w:rPr>
        <w:t xml:space="preserve"> підприємству (</w:t>
      </w:r>
      <w:r w:rsidR="006C5B7F" w:rsidRPr="00806246">
        <w:rPr>
          <w:sz w:val="28"/>
          <w:szCs w:val="28"/>
          <w:shd w:val="clear" w:color="auto" w:fill="FFFFFF"/>
          <w:lang w:val="uk-UA"/>
        </w:rPr>
        <w:t>О</w:t>
      </w:r>
      <w:r w:rsidR="00806246">
        <w:rPr>
          <w:sz w:val="28"/>
          <w:szCs w:val="28"/>
          <w:shd w:val="clear" w:color="auto" w:fill="FFFFFF"/>
          <w:lang w:val="uk-UA"/>
        </w:rPr>
        <w:t>лексій</w:t>
      </w:r>
      <w:r w:rsidR="006C5B7F" w:rsidRPr="00806246">
        <w:rPr>
          <w:sz w:val="28"/>
          <w:szCs w:val="28"/>
          <w:shd w:val="clear" w:color="auto" w:fill="FFFFFF"/>
          <w:lang w:val="uk-UA"/>
        </w:rPr>
        <w:t xml:space="preserve"> КРЯТОВ</w:t>
      </w:r>
      <w:r w:rsidRPr="00806246">
        <w:rPr>
          <w:sz w:val="28"/>
          <w:szCs w:val="28"/>
          <w:shd w:val="clear" w:color="auto" w:fill="FFFFFF"/>
          <w:lang w:val="uk-UA"/>
        </w:rPr>
        <w:t>) забезпечити зняття всіх матеріалів передвиборної агітації, розміщених на визначених дошках оголошень по завершенню агітаційної кампанії</w:t>
      </w:r>
      <w:r w:rsidR="009032EC" w:rsidRPr="00806246">
        <w:rPr>
          <w:sz w:val="28"/>
          <w:szCs w:val="28"/>
          <w:shd w:val="clear" w:color="auto" w:fill="FFFFFF"/>
          <w:lang w:val="uk-UA"/>
        </w:rPr>
        <w:t xml:space="preserve"> (з 24 години 13 березня)</w:t>
      </w:r>
      <w:r w:rsidRPr="00806246">
        <w:rPr>
          <w:sz w:val="28"/>
          <w:szCs w:val="28"/>
          <w:shd w:val="clear" w:color="auto" w:fill="FFFFFF"/>
          <w:lang w:val="uk-UA"/>
        </w:rPr>
        <w:t>.</w:t>
      </w:r>
    </w:p>
    <w:p w:rsidR="006B290E" w:rsidRDefault="006C5B7F" w:rsidP="00806246">
      <w:pPr>
        <w:pStyle w:val="ac"/>
        <w:numPr>
          <w:ilvl w:val="0"/>
          <w:numId w:val="1"/>
        </w:numPr>
        <w:ind w:left="0" w:firstLine="567"/>
        <w:jc w:val="both"/>
        <w:rPr>
          <w:sz w:val="28"/>
          <w:lang w:val="uk-UA"/>
        </w:rPr>
      </w:pPr>
      <w:r w:rsidRPr="00806246">
        <w:rPr>
          <w:sz w:val="28"/>
          <w:lang w:val="uk-UA"/>
        </w:rPr>
        <w:t>Контроль за виконанням</w:t>
      </w:r>
      <w:r>
        <w:rPr>
          <w:sz w:val="28"/>
          <w:lang w:val="uk-UA"/>
        </w:rPr>
        <w:t xml:space="preserve"> цього розпорядження залишаю за собою.</w:t>
      </w:r>
    </w:p>
    <w:p w:rsidR="006C5B7F" w:rsidRDefault="006C5B7F" w:rsidP="006C5B7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Володимир МАКСИМ</w:t>
      </w:r>
    </w:p>
    <w:p w:rsidR="00806246" w:rsidRPr="00806246" w:rsidRDefault="00806246" w:rsidP="006C5B7F">
      <w:pPr>
        <w:jc w:val="both"/>
        <w:rPr>
          <w:szCs w:val="24"/>
          <w:lang w:val="uk-UA"/>
        </w:rPr>
      </w:pPr>
      <w:r w:rsidRPr="00806246">
        <w:rPr>
          <w:szCs w:val="24"/>
          <w:lang w:val="uk-UA"/>
        </w:rPr>
        <w:t>Людмила Ляхова</w:t>
      </w:r>
    </w:p>
    <w:sectPr w:rsidR="00806246" w:rsidRPr="00806246" w:rsidSect="00F511B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67" w:rsidRDefault="00044467" w:rsidP="00F511B9">
      <w:r>
        <w:separator/>
      </w:r>
    </w:p>
  </w:endnote>
  <w:endnote w:type="continuationSeparator" w:id="1">
    <w:p w:rsidR="00044467" w:rsidRDefault="00044467" w:rsidP="00F5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67" w:rsidRDefault="00044467" w:rsidP="00F511B9">
      <w:r>
        <w:separator/>
      </w:r>
    </w:p>
  </w:footnote>
  <w:footnote w:type="continuationSeparator" w:id="1">
    <w:p w:rsidR="00044467" w:rsidRDefault="00044467" w:rsidP="00F51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905"/>
    <w:multiLevelType w:val="hybridMultilevel"/>
    <w:tmpl w:val="093240D6"/>
    <w:lvl w:ilvl="0" w:tplc="BBE02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97324"/>
    <w:multiLevelType w:val="hybridMultilevel"/>
    <w:tmpl w:val="FEE2C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C62"/>
    <w:rsid w:val="0002252C"/>
    <w:rsid w:val="000439D8"/>
    <w:rsid w:val="00044467"/>
    <w:rsid w:val="0004561A"/>
    <w:rsid w:val="000C6E9A"/>
    <w:rsid w:val="00173BE2"/>
    <w:rsid w:val="001E124B"/>
    <w:rsid w:val="00252988"/>
    <w:rsid w:val="002549B7"/>
    <w:rsid w:val="003703E8"/>
    <w:rsid w:val="0039256D"/>
    <w:rsid w:val="0039257F"/>
    <w:rsid w:val="0043052A"/>
    <w:rsid w:val="004A46FA"/>
    <w:rsid w:val="004B1AD6"/>
    <w:rsid w:val="005229AF"/>
    <w:rsid w:val="005B599E"/>
    <w:rsid w:val="005C4840"/>
    <w:rsid w:val="00666A6F"/>
    <w:rsid w:val="006B236D"/>
    <w:rsid w:val="006B290E"/>
    <w:rsid w:val="006C5B7F"/>
    <w:rsid w:val="006F6DBE"/>
    <w:rsid w:val="0075228D"/>
    <w:rsid w:val="007B569F"/>
    <w:rsid w:val="00806246"/>
    <w:rsid w:val="00811261"/>
    <w:rsid w:val="008731D9"/>
    <w:rsid w:val="009032EC"/>
    <w:rsid w:val="00925348"/>
    <w:rsid w:val="009C4F17"/>
    <w:rsid w:val="00A26F6E"/>
    <w:rsid w:val="00A47C3A"/>
    <w:rsid w:val="00A84E4B"/>
    <w:rsid w:val="00AC0C1D"/>
    <w:rsid w:val="00B04E4C"/>
    <w:rsid w:val="00B37CC6"/>
    <w:rsid w:val="00B70835"/>
    <w:rsid w:val="00B74BE8"/>
    <w:rsid w:val="00BD0C62"/>
    <w:rsid w:val="00C32EE1"/>
    <w:rsid w:val="00C33F3C"/>
    <w:rsid w:val="00CB541B"/>
    <w:rsid w:val="00CE7D16"/>
    <w:rsid w:val="00D069AB"/>
    <w:rsid w:val="00D31A42"/>
    <w:rsid w:val="00D379F0"/>
    <w:rsid w:val="00DC7026"/>
    <w:rsid w:val="00DD68C1"/>
    <w:rsid w:val="00E20ACA"/>
    <w:rsid w:val="00EE1953"/>
    <w:rsid w:val="00F511B9"/>
    <w:rsid w:val="00F80E4C"/>
    <w:rsid w:val="00FE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C62"/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3BE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A46FA"/>
    <w:rPr>
      <w:rFonts w:ascii="Verdana" w:hAnsi="Verdana" w:cs="Verdana"/>
      <w:sz w:val="20"/>
      <w:lang w:val="en-US" w:eastAsia="en-US"/>
    </w:rPr>
  </w:style>
  <w:style w:type="paragraph" w:customStyle="1" w:styleId="1">
    <w:name w:val="1"/>
    <w:basedOn w:val="a"/>
    <w:rsid w:val="004B1AD6"/>
    <w:rPr>
      <w:rFonts w:ascii="Verdana" w:hAnsi="Verdana" w:cs="Verdana"/>
      <w:sz w:val="20"/>
      <w:lang w:val="en-US" w:eastAsia="en-US"/>
    </w:rPr>
  </w:style>
  <w:style w:type="table" w:styleId="a5">
    <w:name w:val="Table Grid"/>
    <w:basedOn w:val="a1"/>
    <w:rsid w:val="00DD6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D68C1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DD68C1"/>
    <w:rPr>
      <w:sz w:val="24"/>
      <w:lang w:val="ru-RU" w:eastAsia="ru-RU"/>
    </w:rPr>
  </w:style>
  <w:style w:type="paragraph" w:styleId="a8">
    <w:name w:val="header"/>
    <w:basedOn w:val="a"/>
    <w:link w:val="a9"/>
    <w:rsid w:val="00F511B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F511B9"/>
    <w:rPr>
      <w:sz w:val="24"/>
      <w:lang w:val="ru-RU" w:eastAsia="ru-RU"/>
    </w:rPr>
  </w:style>
  <w:style w:type="paragraph" w:styleId="aa">
    <w:name w:val="footer"/>
    <w:basedOn w:val="a"/>
    <w:link w:val="ab"/>
    <w:rsid w:val="00F511B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F511B9"/>
    <w:rPr>
      <w:sz w:val="24"/>
      <w:lang w:val="ru-RU" w:eastAsia="ru-RU"/>
    </w:rPr>
  </w:style>
  <w:style w:type="paragraph" w:styleId="ac">
    <w:name w:val="List Paragraph"/>
    <w:basedOn w:val="a"/>
    <w:uiPriority w:val="34"/>
    <w:qFormat/>
    <w:rsid w:val="00A8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Пользователь Windows</cp:lastModifiedBy>
  <cp:revision>3</cp:revision>
  <cp:lastPrinted>2020-01-14T11:37:00Z</cp:lastPrinted>
  <dcterms:created xsi:type="dcterms:W3CDTF">2020-01-14T08:38:00Z</dcterms:created>
  <dcterms:modified xsi:type="dcterms:W3CDTF">2020-01-14T11:37:00Z</dcterms:modified>
</cp:coreProperties>
</file>