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36" w:rsidRDefault="000E7F36" w:rsidP="000E7F36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  <w:r>
        <w:rPr>
          <w:color w:val="FFFF00"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47675" cy="609600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F36" w:rsidRDefault="000E7F36" w:rsidP="000E7F36">
      <w:pPr>
        <w:shd w:val="clear" w:color="auto" w:fill="FFFFFF"/>
        <w:ind w:left="10"/>
        <w:jc w:val="center"/>
        <w:rPr>
          <w:b/>
          <w:color w:val="000000"/>
          <w:spacing w:val="-5"/>
          <w:sz w:val="28"/>
          <w:szCs w:val="28"/>
        </w:rPr>
      </w:pPr>
    </w:p>
    <w:p w:rsidR="000E7F36" w:rsidRPr="0010497C" w:rsidRDefault="000E7F36" w:rsidP="000E7F36">
      <w:pPr>
        <w:ind w:left="10"/>
        <w:jc w:val="center"/>
        <w:rPr>
          <w:b/>
          <w:sz w:val="28"/>
          <w:szCs w:val="28"/>
          <w:lang w:val="uk-UA"/>
        </w:rPr>
      </w:pPr>
      <w:r w:rsidRPr="0010497C">
        <w:rPr>
          <w:b/>
          <w:sz w:val="28"/>
          <w:szCs w:val="28"/>
          <w:lang w:val="uk-UA"/>
        </w:rPr>
        <w:t xml:space="preserve">КРАСНОГРАДСЬКА МІСЬКА РАДА  </w:t>
      </w:r>
    </w:p>
    <w:p w:rsidR="000E7F36" w:rsidRPr="0010497C" w:rsidRDefault="0048406B" w:rsidP="000E7F36">
      <w:pPr>
        <w:ind w:left="1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</w:t>
      </w:r>
      <w:r w:rsidR="00C21813">
        <w:rPr>
          <w:b/>
          <w:sz w:val="28"/>
          <w:szCs w:val="28"/>
          <w:lang w:val="uk-UA"/>
        </w:rPr>
        <w:t>Х</w:t>
      </w:r>
      <w:r w:rsidR="00C21813">
        <w:rPr>
          <w:b/>
          <w:sz w:val="28"/>
          <w:szCs w:val="28"/>
          <w:lang w:val="en-US"/>
        </w:rPr>
        <w:t>VI</w:t>
      </w:r>
      <w:r w:rsidR="000E7F36">
        <w:rPr>
          <w:b/>
          <w:sz w:val="28"/>
          <w:szCs w:val="28"/>
          <w:lang w:val="uk-UA"/>
        </w:rPr>
        <w:t xml:space="preserve"> </w:t>
      </w:r>
      <w:r w:rsidR="000E7F36" w:rsidRPr="0010497C">
        <w:rPr>
          <w:b/>
          <w:sz w:val="28"/>
          <w:szCs w:val="28"/>
          <w:lang w:val="uk-UA"/>
        </w:rPr>
        <w:t>СЕСІЯ</w:t>
      </w:r>
      <w:r w:rsidR="000E7F36">
        <w:rPr>
          <w:b/>
          <w:sz w:val="28"/>
          <w:szCs w:val="28"/>
          <w:lang w:val="uk-UA"/>
        </w:rPr>
        <w:t xml:space="preserve"> </w:t>
      </w:r>
      <w:r w:rsidR="000E7F36" w:rsidRPr="00655E71">
        <w:rPr>
          <w:b/>
          <w:sz w:val="28"/>
          <w:szCs w:val="28"/>
          <w:lang w:val="en-US"/>
        </w:rPr>
        <w:t>V</w:t>
      </w:r>
      <w:r w:rsidR="000E7F36">
        <w:rPr>
          <w:b/>
          <w:sz w:val="28"/>
          <w:szCs w:val="28"/>
          <w:lang w:val="uk-UA"/>
        </w:rPr>
        <w:t xml:space="preserve">ІІІ </w:t>
      </w:r>
      <w:r w:rsidR="000E7F36" w:rsidRPr="0010497C">
        <w:rPr>
          <w:b/>
          <w:sz w:val="28"/>
          <w:szCs w:val="28"/>
          <w:lang w:val="uk-UA"/>
        </w:rPr>
        <w:t>СКЛИКАННЯ</w:t>
      </w:r>
    </w:p>
    <w:p w:rsidR="000E7F36" w:rsidRPr="00F23CC3" w:rsidRDefault="000E7F36" w:rsidP="000E7F36">
      <w:pPr>
        <w:rPr>
          <w:b/>
          <w:sz w:val="28"/>
          <w:szCs w:val="28"/>
          <w:lang w:val="uk-UA"/>
        </w:rPr>
      </w:pPr>
    </w:p>
    <w:p w:rsidR="000E7F36" w:rsidRDefault="000E7F36" w:rsidP="000E7F36">
      <w:pPr>
        <w:jc w:val="center"/>
        <w:rPr>
          <w:b/>
          <w:sz w:val="28"/>
          <w:szCs w:val="28"/>
          <w:lang w:val="uk-UA"/>
        </w:rPr>
      </w:pPr>
      <w:r w:rsidRPr="00961D12">
        <w:rPr>
          <w:b/>
          <w:sz w:val="28"/>
          <w:szCs w:val="28"/>
          <w:lang w:val="uk-UA"/>
        </w:rPr>
        <w:t>РІШЕННЯ</w:t>
      </w:r>
    </w:p>
    <w:p w:rsidR="000E7F36" w:rsidRDefault="000E7F36" w:rsidP="000E7F36">
      <w:pPr>
        <w:jc w:val="center"/>
        <w:rPr>
          <w:b/>
          <w:sz w:val="28"/>
          <w:szCs w:val="28"/>
          <w:lang w:val="uk-UA"/>
        </w:rPr>
      </w:pPr>
    </w:p>
    <w:p w:rsidR="000E7F36" w:rsidRDefault="00C21813" w:rsidP="000E7F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B134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="000E7F36">
        <w:rPr>
          <w:sz w:val="28"/>
          <w:szCs w:val="28"/>
          <w:lang w:val="uk-UA"/>
        </w:rPr>
        <w:t xml:space="preserve"> 2021 </w:t>
      </w:r>
      <w:r w:rsidR="000E7F36" w:rsidRPr="00D33653">
        <w:rPr>
          <w:sz w:val="28"/>
          <w:szCs w:val="28"/>
          <w:lang w:val="uk-UA"/>
        </w:rPr>
        <w:t>року</w:t>
      </w:r>
      <w:r w:rsidR="000E7F36">
        <w:rPr>
          <w:sz w:val="28"/>
          <w:szCs w:val="28"/>
          <w:lang w:val="uk-UA"/>
        </w:rPr>
        <w:tab/>
      </w:r>
      <w:r w:rsidR="000E7F36">
        <w:rPr>
          <w:sz w:val="28"/>
          <w:szCs w:val="28"/>
          <w:lang w:val="uk-UA"/>
        </w:rPr>
        <w:tab/>
      </w:r>
      <w:r w:rsidR="000E7F36">
        <w:rPr>
          <w:sz w:val="28"/>
          <w:szCs w:val="28"/>
          <w:lang w:val="uk-UA"/>
        </w:rPr>
        <w:tab/>
      </w:r>
      <w:r w:rsidR="000E7F36">
        <w:rPr>
          <w:sz w:val="28"/>
          <w:szCs w:val="28"/>
          <w:lang w:val="uk-UA"/>
        </w:rPr>
        <w:tab/>
      </w:r>
      <w:r w:rsidR="000E7F36">
        <w:rPr>
          <w:sz w:val="28"/>
          <w:szCs w:val="28"/>
          <w:lang w:val="uk-UA"/>
        </w:rPr>
        <w:tab/>
      </w:r>
      <w:r w:rsidR="000E7F36">
        <w:rPr>
          <w:sz w:val="28"/>
          <w:szCs w:val="28"/>
          <w:lang w:val="uk-UA"/>
        </w:rPr>
        <w:tab/>
      </w:r>
      <w:r w:rsidR="000E7F36">
        <w:rPr>
          <w:sz w:val="28"/>
          <w:szCs w:val="28"/>
          <w:lang w:val="uk-UA"/>
        </w:rPr>
        <w:tab/>
      </w:r>
      <w:r w:rsidR="000E7F36">
        <w:rPr>
          <w:sz w:val="28"/>
          <w:szCs w:val="28"/>
          <w:lang w:val="uk-UA"/>
        </w:rPr>
        <w:tab/>
      </w:r>
      <w:r w:rsidR="000E7F36" w:rsidRPr="00D33653">
        <w:rPr>
          <w:sz w:val="28"/>
          <w:szCs w:val="28"/>
          <w:lang w:val="uk-UA"/>
        </w:rPr>
        <w:t>№</w:t>
      </w:r>
      <w:r w:rsidR="000E7F36" w:rsidRPr="00655815">
        <w:rPr>
          <w:sz w:val="28"/>
          <w:szCs w:val="28"/>
          <w:lang w:val="uk-UA"/>
        </w:rPr>
        <w:t xml:space="preserve"> </w:t>
      </w:r>
      <w:r w:rsidR="00DA52A8">
        <w:rPr>
          <w:sz w:val="28"/>
          <w:szCs w:val="28"/>
          <w:lang w:val="uk-UA"/>
        </w:rPr>
        <w:t>1752</w:t>
      </w:r>
      <w:bookmarkStart w:id="0" w:name="_GoBack"/>
      <w:bookmarkEnd w:id="0"/>
      <w:r w:rsidR="000E7F36" w:rsidRPr="00D33653">
        <w:rPr>
          <w:sz w:val="28"/>
          <w:szCs w:val="28"/>
          <w:lang w:val="uk-UA"/>
        </w:rPr>
        <w:t>-</w:t>
      </w:r>
      <w:r w:rsidR="000E7F36" w:rsidRPr="00655815">
        <w:rPr>
          <w:sz w:val="28"/>
          <w:szCs w:val="28"/>
          <w:lang w:val="en-US"/>
        </w:rPr>
        <w:t>VI</w:t>
      </w:r>
      <w:r w:rsidR="000E7F36" w:rsidRPr="00655815">
        <w:rPr>
          <w:sz w:val="28"/>
          <w:szCs w:val="28"/>
          <w:lang w:val="uk-UA"/>
        </w:rPr>
        <w:t>І</w:t>
      </w:r>
      <w:r w:rsidR="000E7F36">
        <w:rPr>
          <w:sz w:val="28"/>
          <w:szCs w:val="28"/>
          <w:lang w:val="uk-UA"/>
        </w:rPr>
        <w:t>І</w:t>
      </w:r>
    </w:p>
    <w:p w:rsidR="000E7F36" w:rsidRDefault="000E7F36" w:rsidP="000E7F36">
      <w:pPr>
        <w:rPr>
          <w:sz w:val="28"/>
          <w:szCs w:val="28"/>
          <w:lang w:val="uk-UA"/>
        </w:rPr>
      </w:pPr>
    </w:p>
    <w:p w:rsidR="000E7F36" w:rsidRDefault="000E7F36" w:rsidP="000E7F36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Про внесення змін до рішення міської ради</w:t>
      </w:r>
    </w:p>
    <w:p w:rsidR="000E7F36" w:rsidRDefault="000E7F36" w:rsidP="000E7F36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від 14.12.2020 року </w:t>
      </w:r>
      <w:r w:rsidRPr="00D3365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9-</w:t>
      </w:r>
      <w:r w:rsidRPr="00655815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Pr="00655815">
        <w:rPr>
          <w:sz w:val="28"/>
          <w:szCs w:val="28"/>
          <w:lang w:val="en-US"/>
        </w:rPr>
        <w:t>I</w:t>
      </w:r>
      <w:r w:rsidRPr="00655815">
        <w:rPr>
          <w:sz w:val="28"/>
          <w:szCs w:val="28"/>
          <w:lang w:val="uk-UA"/>
        </w:rPr>
        <w:t>І</w:t>
      </w:r>
    </w:p>
    <w:p w:rsidR="000E7F36" w:rsidRPr="00C62457" w:rsidRDefault="000E7F36" w:rsidP="000E7F36">
      <w:pPr>
        <w:jc w:val="both"/>
        <w:rPr>
          <w:sz w:val="28"/>
          <w:lang w:val="uk-UA"/>
        </w:rPr>
      </w:pPr>
      <w:r>
        <w:rPr>
          <w:color w:val="000000"/>
          <w:sz w:val="28"/>
          <w:lang w:val="uk-UA"/>
        </w:rPr>
        <w:t>«</w:t>
      </w:r>
      <w:r w:rsidRPr="00C62457">
        <w:rPr>
          <w:color w:val="000000"/>
          <w:sz w:val="28"/>
          <w:lang w:val="uk-UA"/>
        </w:rPr>
        <w:t>Про</w:t>
      </w:r>
      <w:r>
        <w:rPr>
          <w:color w:val="000000"/>
          <w:sz w:val="28"/>
          <w:lang w:val="uk-UA"/>
        </w:rPr>
        <w:t xml:space="preserve"> початок реорганізації</w:t>
      </w:r>
      <w:r w:rsidRPr="00C62457">
        <w:rPr>
          <w:color w:val="00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Іванівської, Зорянської,</w:t>
      </w:r>
    </w:p>
    <w:p w:rsidR="000E7F36" w:rsidRDefault="000E7F36" w:rsidP="000E7F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Кирилівської, Миколо-</w:t>
      </w:r>
      <w:proofErr w:type="spellStart"/>
      <w:r>
        <w:rPr>
          <w:sz w:val="28"/>
          <w:szCs w:val="28"/>
          <w:lang w:val="uk-UA"/>
        </w:rPr>
        <w:t>Комишуватської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Піщанської</w:t>
      </w:r>
      <w:proofErr w:type="spellEnd"/>
      <w:r>
        <w:rPr>
          <w:sz w:val="28"/>
          <w:szCs w:val="28"/>
          <w:lang w:val="uk-UA"/>
        </w:rPr>
        <w:t>,</w:t>
      </w:r>
    </w:p>
    <w:p w:rsidR="000E7F36" w:rsidRDefault="000E7F36" w:rsidP="000E7F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Хрестищенської сільських рад Красноградського району</w:t>
      </w:r>
    </w:p>
    <w:p w:rsidR="000E7F36" w:rsidRDefault="000E7F36" w:rsidP="000E7F36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Харківської області </w:t>
      </w:r>
      <w:r w:rsidRPr="00CE04B0">
        <w:rPr>
          <w:color w:val="000000"/>
          <w:sz w:val="28"/>
          <w:szCs w:val="28"/>
          <w:lang w:val="uk-UA"/>
        </w:rPr>
        <w:t>шляхом приєднання</w:t>
      </w:r>
    </w:p>
    <w:p w:rsidR="000E7F36" w:rsidRDefault="000E7F36" w:rsidP="000E7F36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Pr="00456F87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 Красноградської </w:t>
      </w:r>
      <w:r w:rsidRPr="00456F87">
        <w:rPr>
          <w:color w:val="000000"/>
          <w:sz w:val="28"/>
          <w:szCs w:val="28"/>
          <w:lang w:val="uk-UA"/>
        </w:rPr>
        <w:t>міської ради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0E7F36" w:rsidRDefault="000E7F36" w:rsidP="000E7F36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Красноградського району Харківської області» </w:t>
      </w:r>
    </w:p>
    <w:p w:rsidR="000E7F36" w:rsidRPr="00A53A20" w:rsidRDefault="000E7F36" w:rsidP="000E7F36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0E7F36" w:rsidRPr="00A53A20" w:rsidRDefault="000E7F36" w:rsidP="000E7F36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C62457">
        <w:rPr>
          <w:color w:val="000000"/>
          <w:sz w:val="28"/>
          <w:lang w:val="uk-UA"/>
        </w:rPr>
        <w:t>Керуючись ст</w:t>
      </w:r>
      <w:r>
        <w:rPr>
          <w:color w:val="000000"/>
          <w:sz w:val="28"/>
          <w:lang w:val="uk-UA"/>
        </w:rPr>
        <w:t>аттями</w:t>
      </w:r>
      <w:r w:rsidRPr="00C62457">
        <w:rPr>
          <w:color w:val="000000"/>
          <w:sz w:val="28"/>
          <w:lang w:val="uk-UA"/>
        </w:rPr>
        <w:t xml:space="preserve"> 25,</w:t>
      </w:r>
      <w:r>
        <w:rPr>
          <w:color w:val="000000"/>
          <w:sz w:val="28"/>
          <w:lang w:val="uk-UA"/>
        </w:rPr>
        <w:t xml:space="preserve"> 26,</w:t>
      </w:r>
      <w:r w:rsidRPr="00C62457">
        <w:rPr>
          <w:color w:val="000000"/>
          <w:sz w:val="28"/>
          <w:lang w:val="uk-UA"/>
        </w:rPr>
        <w:t xml:space="preserve"> 59 Закону України «Про місце</w:t>
      </w:r>
      <w:r>
        <w:rPr>
          <w:color w:val="000000"/>
          <w:sz w:val="28"/>
          <w:lang w:val="uk-UA"/>
        </w:rPr>
        <w:t xml:space="preserve">ве самоврядування в Україні», відповідно до статті </w:t>
      </w:r>
      <w:r w:rsidRPr="00C62457">
        <w:rPr>
          <w:color w:val="000000"/>
          <w:sz w:val="28"/>
          <w:lang w:val="uk-UA"/>
        </w:rPr>
        <w:t xml:space="preserve">104, 105, 107 Цивільного кодексу України, </w:t>
      </w:r>
      <w:r>
        <w:rPr>
          <w:color w:val="000000"/>
          <w:sz w:val="28"/>
          <w:lang w:val="uk-UA"/>
        </w:rPr>
        <w:t>Закону України «Про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частини 4 статті</w:t>
      </w:r>
      <w:r w:rsidRPr="00C62457">
        <w:rPr>
          <w:color w:val="000000"/>
          <w:sz w:val="28"/>
          <w:lang w:val="uk-UA"/>
        </w:rPr>
        <w:t xml:space="preserve"> 31 Закону України «Про Національний архівний фонд та архівні установи», ч. 4 ст. 3 Розділу </w:t>
      </w:r>
      <w:r w:rsidRPr="00327F63">
        <w:rPr>
          <w:color w:val="000000"/>
          <w:sz w:val="28"/>
        </w:rPr>
        <w:t>XV</w:t>
      </w:r>
      <w:r w:rsidRPr="00C62457">
        <w:rPr>
          <w:color w:val="000000"/>
          <w:sz w:val="28"/>
          <w:lang w:val="uk-UA"/>
        </w:rPr>
        <w:t xml:space="preserve">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</w:t>
      </w:r>
      <w:r>
        <w:rPr>
          <w:color w:val="000000"/>
          <w:sz w:val="28"/>
          <w:lang w:val="uk-UA"/>
        </w:rPr>
        <w:t>аїни від 18.06.2015 р. № 1000/5</w:t>
      </w:r>
      <w:r w:rsidRPr="00C62457">
        <w:rPr>
          <w:color w:val="000000"/>
          <w:sz w:val="28"/>
          <w:lang w:val="uk-UA"/>
        </w:rPr>
        <w:t>,</w:t>
      </w:r>
      <w:r w:rsidR="00B134D9">
        <w:rPr>
          <w:color w:val="000000"/>
          <w:sz w:val="28"/>
          <w:lang w:val="uk-UA"/>
        </w:rPr>
        <w:t xml:space="preserve"> враховуючи</w:t>
      </w:r>
      <w:r w:rsidR="00CB7019">
        <w:rPr>
          <w:color w:val="000000"/>
          <w:sz w:val="28"/>
          <w:lang w:val="uk-UA"/>
        </w:rPr>
        <w:t xml:space="preserve"> </w:t>
      </w:r>
      <w:r w:rsidR="00CB7019" w:rsidRPr="005A3EF2">
        <w:rPr>
          <w:color w:val="000000"/>
          <w:sz w:val="28"/>
          <w:lang w:val="uk-UA"/>
        </w:rPr>
        <w:t xml:space="preserve">експертний висновок на </w:t>
      </w:r>
      <w:r w:rsidR="004035C8" w:rsidRPr="005A3EF2">
        <w:rPr>
          <w:color w:val="000000"/>
          <w:sz w:val="28"/>
          <w:lang w:val="uk-UA"/>
        </w:rPr>
        <w:t>документ, поданий на розгляд ЕК А</w:t>
      </w:r>
      <w:r w:rsidR="00CB7019" w:rsidRPr="005A3EF2">
        <w:rPr>
          <w:color w:val="000000"/>
          <w:sz w:val="28"/>
          <w:lang w:val="uk-UA"/>
        </w:rPr>
        <w:t xml:space="preserve">рхівного відділу Красноградської районної державної адміністрації від </w:t>
      </w:r>
      <w:r w:rsidR="005A3EF2">
        <w:rPr>
          <w:color w:val="000000"/>
          <w:sz w:val="28"/>
          <w:lang w:val="uk-UA"/>
        </w:rPr>
        <w:t xml:space="preserve"> листопада</w:t>
      </w:r>
      <w:r w:rsidR="00CB7019" w:rsidRPr="005A3EF2">
        <w:rPr>
          <w:color w:val="000000"/>
          <w:sz w:val="28"/>
          <w:lang w:val="uk-UA"/>
        </w:rPr>
        <w:t xml:space="preserve"> 2021 року</w:t>
      </w:r>
      <w:r w:rsidR="00B134D9">
        <w:rPr>
          <w:color w:val="000000"/>
          <w:sz w:val="28"/>
          <w:lang w:val="uk-UA"/>
        </w:rPr>
        <w:t>,</w:t>
      </w:r>
      <w:r>
        <w:rPr>
          <w:color w:val="000000"/>
          <w:sz w:val="28"/>
          <w:lang w:val="uk-UA"/>
        </w:rPr>
        <w:t xml:space="preserve"> </w:t>
      </w:r>
      <w:r w:rsidRPr="00C62457">
        <w:rPr>
          <w:color w:val="000000"/>
          <w:sz w:val="28"/>
          <w:lang w:val="uk-UA"/>
        </w:rPr>
        <w:t xml:space="preserve">міська </w:t>
      </w:r>
      <w:r w:rsidRPr="00A53A20">
        <w:rPr>
          <w:color w:val="000000"/>
          <w:sz w:val="28"/>
          <w:szCs w:val="28"/>
          <w:lang w:val="uk-UA"/>
        </w:rPr>
        <w:t>рада</w:t>
      </w:r>
    </w:p>
    <w:p w:rsidR="000E7F36" w:rsidRPr="00A53A20" w:rsidRDefault="000E7F36" w:rsidP="000E7F36">
      <w:pPr>
        <w:shd w:val="clear" w:color="auto" w:fill="FFFFFF"/>
        <w:ind w:firstLine="564"/>
        <w:jc w:val="center"/>
        <w:rPr>
          <w:color w:val="000000"/>
          <w:sz w:val="28"/>
          <w:szCs w:val="28"/>
          <w:lang w:val="uk-UA"/>
        </w:rPr>
      </w:pPr>
    </w:p>
    <w:p w:rsidR="000E7F36" w:rsidRPr="00A53A20" w:rsidRDefault="000E7F36" w:rsidP="000E7F36">
      <w:pPr>
        <w:shd w:val="clear" w:color="auto" w:fill="FFFFFF"/>
        <w:ind w:firstLine="564"/>
        <w:jc w:val="center"/>
        <w:rPr>
          <w:color w:val="000000"/>
          <w:sz w:val="28"/>
          <w:szCs w:val="28"/>
          <w:lang w:val="uk-UA"/>
        </w:rPr>
      </w:pPr>
      <w:r w:rsidRPr="00A53A20">
        <w:rPr>
          <w:color w:val="000000"/>
          <w:sz w:val="28"/>
          <w:szCs w:val="28"/>
          <w:lang w:val="uk-UA"/>
        </w:rPr>
        <w:t>ВИРІШИЛА:</w:t>
      </w:r>
    </w:p>
    <w:p w:rsidR="000E7F36" w:rsidRPr="00A53A20" w:rsidRDefault="000E7F36" w:rsidP="000E7F36">
      <w:pPr>
        <w:shd w:val="clear" w:color="auto" w:fill="FFFFFF"/>
        <w:ind w:firstLine="564"/>
        <w:jc w:val="center"/>
        <w:rPr>
          <w:color w:val="000000"/>
          <w:sz w:val="28"/>
          <w:szCs w:val="28"/>
          <w:lang w:val="uk-UA"/>
        </w:rPr>
      </w:pPr>
    </w:p>
    <w:p w:rsidR="000E7F36" w:rsidRDefault="000E7F36" w:rsidP="000E7F36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2E44F1">
        <w:rPr>
          <w:color w:val="000000"/>
          <w:sz w:val="28"/>
          <w:szCs w:val="28"/>
          <w:lang w:val="uk-UA"/>
        </w:rPr>
        <w:t>1</w:t>
      </w:r>
      <w:r w:rsidRPr="00A53A20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Внести зміни до</w:t>
      </w:r>
      <w:r w:rsidRPr="002E44F1">
        <w:rPr>
          <w:color w:val="000000"/>
          <w:sz w:val="28"/>
          <w:szCs w:val="28"/>
          <w:lang w:val="uk-UA"/>
        </w:rPr>
        <w:t xml:space="preserve"> Додатк</w:t>
      </w:r>
      <w:r>
        <w:rPr>
          <w:color w:val="000000"/>
          <w:sz w:val="28"/>
          <w:szCs w:val="28"/>
          <w:lang w:val="uk-UA"/>
        </w:rPr>
        <w:t>у</w:t>
      </w:r>
      <w:r w:rsidRPr="002E44F1">
        <w:rPr>
          <w:color w:val="000000"/>
          <w:sz w:val="28"/>
          <w:szCs w:val="28"/>
          <w:lang w:val="uk-UA"/>
        </w:rPr>
        <w:t xml:space="preserve"> 1</w:t>
      </w:r>
      <w:r w:rsidRPr="002E44F1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«</w:t>
      </w:r>
      <w:r w:rsidRPr="006A21CC">
        <w:rPr>
          <w:color w:val="000000"/>
          <w:sz w:val="28"/>
          <w:lang w:val="uk-UA"/>
        </w:rPr>
        <w:t xml:space="preserve">План заходів з реорганізації </w:t>
      </w:r>
      <w:r w:rsidRPr="006A21CC">
        <w:rPr>
          <w:sz w:val="28"/>
          <w:szCs w:val="28"/>
          <w:lang w:val="uk-UA"/>
        </w:rPr>
        <w:t>Іванівської, Зорянської, Кирилівської, Миколо</w:t>
      </w:r>
      <w:r>
        <w:rPr>
          <w:sz w:val="28"/>
          <w:szCs w:val="28"/>
          <w:lang w:val="uk-UA"/>
        </w:rPr>
        <w:t>-</w:t>
      </w:r>
      <w:proofErr w:type="spellStart"/>
      <w:r w:rsidRPr="006A21CC">
        <w:rPr>
          <w:sz w:val="28"/>
          <w:szCs w:val="28"/>
          <w:lang w:val="uk-UA"/>
        </w:rPr>
        <w:t>Комишуватської</w:t>
      </w:r>
      <w:proofErr w:type="spellEnd"/>
      <w:r w:rsidRPr="006A21CC">
        <w:rPr>
          <w:sz w:val="28"/>
          <w:szCs w:val="28"/>
          <w:lang w:val="uk-UA"/>
        </w:rPr>
        <w:t xml:space="preserve">, </w:t>
      </w:r>
      <w:proofErr w:type="spellStart"/>
      <w:r w:rsidRPr="006A21CC">
        <w:rPr>
          <w:sz w:val="28"/>
          <w:szCs w:val="28"/>
          <w:lang w:val="uk-UA"/>
        </w:rPr>
        <w:t>Піщанської</w:t>
      </w:r>
      <w:proofErr w:type="spellEnd"/>
      <w:r w:rsidRPr="006A21CC">
        <w:rPr>
          <w:sz w:val="28"/>
          <w:szCs w:val="28"/>
          <w:lang w:val="uk-UA"/>
        </w:rPr>
        <w:t>, Хрестищенської сільських рад</w:t>
      </w:r>
      <w:r>
        <w:rPr>
          <w:sz w:val="28"/>
          <w:szCs w:val="28"/>
          <w:lang w:val="uk-UA"/>
        </w:rPr>
        <w:t xml:space="preserve"> </w:t>
      </w:r>
      <w:r w:rsidRPr="006A21CC">
        <w:rPr>
          <w:sz w:val="28"/>
          <w:szCs w:val="28"/>
          <w:lang w:val="uk-UA"/>
        </w:rPr>
        <w:t>Красноградського району Харківської області</w:t>
      </w:r>
      <w:r>
        <w:rPr>
          <w:sz w:val="28"/>
          <w:szCs w:val="28"/>
          <w:lang w:val="uk-UA"/>
        </w:rPr>
        <w:t xml:space="preserve">» рішення міської ради від 14.12.2020 року </w:t>
      </w:r>
      <w:r w:rsidRPr="00D3365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9</w:t>
      </w:r>
      <w:r w:rsidRPr="00D33653">
        <w:rPr>
          <w:sz w:val="28"/>
          <w:szCs w:val="28"/>
          <w:lang w:val="uk-UA"/>
        </w:rPr>
        <w:t>-</w:t>
      </w:r>
      <w:r w:rsidRPr="00655815">
        <w:rPr>
          <w:sz w:val="28"/>
          <w:szCs w:val="28"/>
          <w:lang w:val="en-US"/>
        </w:rPr>
        <w:t>VI</w:t>
      </w:r>
      <w:r w:rsidRPr="00655815">
        <w:rPr>
          <w:sz w:val="28"/>
          <w:szCs w:val="28"/>
          <w:lang w:val="uk-UA"/>
        </w:rPr>
        <w:t>І</w:t>
      </w:r>
      <w:r>
        <w:rPr>
          <w:color w:val="000000"/>
          <w:sz w:val="28"/>
          <w:lang w:val="uk-UA"/>
        </w:rPr>
        <w:t xml:space="preserve"> «</w:t>
      </w:r>
      <w:r w:rsidRPr="00C62457">
        <w:rPr>
          <w:color w:val="000000"/>
          <w:sz w:val="28"/>
          <w:lang w:val="uk-UA"/>
        </w:rPr>
        <w:t>Про</w:t>
      </w:r>
      <w:r>
        <w:rPr>
          <w:color w:val="000000"/>
          <w:sz w:val="28"/>
          <w:lang w:val="uk-UA"/>
        </w:rPr>
        <w:t xml:space="preserve"> початок реорганізації</w:t>
      </w:r>
      <w:r w:rsidRPr="00C62457">
        <w:rPr>
          <w:color w:val="00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Іванівської, Зорянської,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Кирилівської, Миколо-</w:t>
      </w:r>
      <w:proofErr w:type="spellStart"/>
      <w:r>
        <w:rPr>
          <w:sz w:val="28"/>
          <w:szCs w:val="28"/>
          <w:lang w:val="uk-UA"/>
        </w:rPr>
        <w:t>Комишуватської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Піщанської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Хрестищенської сільських рад Красноградського району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Харківської області </w:t>
      </w:r>
      <w:r w:rsidRPr="00CE04B0">
        <w:rPr>
          <w:color w:val="000000"/>
          <w:sz w:val="28"/>
          <w:szCs w:val="28"/>
          <w:lang w:val="uk-UA"/>
        </w:rPr>
        <w:t>шляхом приєднання</w:t>
      </w:r>
      <w:r>
        <w:rPr>
          <w:color w:val="000000"/>
          <w:sz w:val="28"/>
          <w:szCs w:val="28"/>
          <w:lang w:val="uk-UA"/>
        </w:rPr>
        <w:t xml:space="preserve"> д</w:t>
      </w:r>
      <w:r w:rsidRPr="00456F87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 Красноградської </w:t>
      </w:r>
      <w:r w:rsidRPr="00456F87">
        <w:rPr>
          <w:color w:val="000000"/>
          <w:sz w:val="28"/>
          <w:szCs w:val="28"/>
          <w:lang w:val="uk-UA"/>
        </w:rPr>
        <w:t>міської ради</w:t>
      </w:r>
      <w:r>
        <w:rPr>
          <w:color w:val="000000"/>
          <w:sz w:val="28"/>
          <w:szCs w:val="28"/>
          <w:lang w:val="uk-UA"/>
        </w:rPr>
        <w:t xml:space="preserve"> Красноградського району Харківської області», виклавши в новій редакції пункт 1:</w:t>
      </w:r>
    </w:p>
    <w:p w:rsidR="00B134D9" w:rsidRDefault="00B134D9" w:rsidP="000E7F36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0E7F36" w:rsidRDefault="000E7F36" w:rsidP="000E7F36">
      <w:pPr>
        <w:ind w:firstLine="567"/>
        <w:jc w:val="both"/>
        <w:rPr>
          <w:color w:val="000000"/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423"/>
        <w:gridCol w:w="1701"/>
        <w:gridCol w:w="2807"/>
      </w:tblGrid>
      <w:tr w:rsidR="000E7F36" w:rsidRPr="00FC4FA2" w:rsidTr="0039566A">
        <w:trPr>
          <w:trHeight w:val="265"/>
        </w:trPr>
        <w:tc>
          <w:tcPr>
            <w:tcW w:w="567" w:type="dxa"/>
          </w:tcPr>
          <w:p w:rsidR="000E7F36" w:rsidRPr="00FC4FA2" w:rsidRDefault="000E7F36" w:rsidP="0039566A">
            <w:pPr>
              <w:pStyle w:val="Pa14"/>
              <w:jc w:val="center"/>
              <w:rPr>
                <w:rStyle w:val="A3"/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4FA2">
              <w:rPr>
                <w:rStyle w:val="A3"/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№ </w:t>
            </w:r>
          </w:p>
          <w:p w:rsidR="000E7F36" w:rsidRPr="00FC4FA2" w:rsidRDefault="000E7F36" w:rsidP="0039566A">
            <w:pPr>
              <w:pStyle w:val="Pa1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C4FA2">
              <w:rPr>
                <w:rStyle w:val="A3"/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з/п </w:t>
            </w:r>
          </w:p>
        </w:tc>
        <w:tc>
          <w:tcPr>
            <w:tcW w:w="4423" w:type="dxa"/>
          </w:tcPr>
          <w:p w:rsidR="000E7F36" w:rsidRPr="00FC4FA2" w:rsidRDefault="000E7F36" w:rsidP="0039566A">
            <w:pPr>
              <w:pStyle w:val="Pa14"/>
              <w:jc w:val="center"/>
              <w:rPr>
                <w:rStyle w:val="A3"/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C4FA2">
              <w:rPr>
                <w:rStyle w:val="A3"/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Порядок </w:t>
            </w:r>
          </w:p>
          <w:p w:rsidR="000E7F36" w:rsidRPr="00FC4FA2" w:rsidRDefault="000E7F36" w:rsidP="0039566A">
            <w:pPr>
              <w:pStyle w:val="Pa1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C4FA2">
              <w:rPr>
                <w:rStyle w:val="A3"/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здійснення заходів </w:t>
            </w:r>
          </w:p>
        </w:tc>
        <w:tc>
          <w:tcPr>
            <w:tcW w:w="1701" w:type="dxa"/>
          </w:tcPr>
          <w:p w:rsidR="000E7F36" w:rsidRPr="00FC4FA2" w:rsidRDefault="000E7F36" w:rsidP="0039566A">
            <w:pPr>
              <w:pStyle w:val="Pa1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C4FA2">
              <w:rPr>
                <w:rStyle w:val="A3"/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Виконавець </w:t>
            </w:r>
          </w:p>
        </w:tc>
        <w:tc>
          <w:tcPr>
            <w:tcW w:w="2807" w:type="dxa"/>
          </w:tcPr>
          <w:p w:rsidR="000E7F36" w:rsidRPr="00FC4FA2" w:rsidRDefault="000E7F36" w:rsidP="0039566A">
            <w:pPr>
              <w:pStyle w:val="Pa14"/>
              <w:jc w:val="center"/>
              <w:rPr>
                <w:rStyle w:val="A3"/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Термін </w:t>
            </w:r>
          </w:p>
        </w:tc>
      </w:tr>
      <w:tr w:rsidR="000E7F36" w:rsidRPr="00CE757F" w:rsidTr="0039566A">
        <w:trPr>
          <w:trHeight w:val="517"/>
        </w:trPr>
        <w:tc>
          <w:tcPr>
            <w:tcW w:w="567" w:type="dxa"/>
          </w:tcPr>
          <w:p w:rsidR="000E7F36" w:rsidRPr="00CE757F" w:rsidRDefault="000E7F36" w:rsidP="0039566A">
            <w:pPr>
              <w:pStyle w:val="Pa1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757F">
              <w:rPr>
                <w:rStyle w:val="A3"/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4423" w:type="dxa"/>
          </w:tcPr>
          <w:p w:rsidR="000E7F36" w:rsidRPr="00CE757F" w:rsidRDefault="000E7F36" w:rsidP="0039566A">
            <w:pPr>
              <w:pStyle w:val="Pa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757F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Інвентаризація та передача документів, що нагромадилися під час діяльнос</w:t>
            </w:r>
            <w:r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ті сільських рад станом на 31.12.2020 року</w:t>
            </w:r>
            <w:r w:rsidRPr="00CE757F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Красноградській міській раді</w:t>
            </w:r>
          </w:p>
        </w:tc>
        <w:tc>
          <w:tcPr>
            <w:tcW w:w="1701" w:type="dxa"/>
          </w:tcPr>
          <w:p w:rsidR="000E7F36" w:rsidRPr="00CE757F" w:rsidRDefault="000E7F36" w:rsidP="0039566A">
            <w:pPr>
              <w:pStyle w:val="Pa1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E757F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Комісія </w:t>
            </w:r>
          </w:p>
        </w:tc>
        <w:tc>
          <w:tcPr>
            <w:tcW w:w="2807" w:type="dxa"/>
          </w:tcPr>
          <w:p w:rsidR="000E7F36" w:rsidRPr="00CE757F" w:rsidRDefault="00D501E0" w:rsidP="0039566A">
            <w:pPr>
              <w:pStyle w:val="Pa14"/>
              <w:jc w:val="center"/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Pr="008024F6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="00B134D9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B134D9" w:rsidRPr="00CB7019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0E7F36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.2021 року</w:t>
            </w:r>
          </w:p>
        </w:tc>
      </w:tr>
    </w:tbl>
    <w:p w:rsidR="000E7F36" w:rsidRPr="002E44F1" w:rsidRDefault="000E7F36" w:rsidP="000E7F36">
      <w:pPr>
        <w:ind w:firstLine="567"/>
        <w:jc w:val="both"/>
        <w:rPr>
          <w:rStyle w:val="A3"/>
          <w:sz w:val="28"/>
          <w:szCs w:val="28"/>
          <w:lang w:val="uk-UA"/>
        </w:rPr>
      </w:pPr>
    </w:p>
    <w:p w:rsidR="000E7F36" w:rsidRPr="00A53A20" w:rsidRDefault="000E7F36" w:rsidP="000E7F36">
      <w:pPr>
        <w:shd w:val="clear" w:color="auto" w:fill="FFFFFF"/>
        <w:ind w:firstLine="56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A53A20">
        <w:rPr>
          <w:color w:val="000000"/>
          <w:sz w:val="28"/>
          <w:szCs w:val="28"/>
          <w:lang w:val="uk-UA"/>
        </w:rPr>
        <w:t>. Контроль за виконанням рішення покласти постійну комісію з питань законності, правопорядку, депутатської діяльності, етики, регламенту</w:t>
      </w:r>
      <w:r>
        <w:rPr>
          <w:color w:val="000000"/>
          <w:sz w:val="28"/>
          <w:szCs w:val="28"/>
          <w:lang w:val="uk-UA"/>
        </w:rPr>
        <w:t xml:space="preserve"> (Валерій БУРІЛО)</w:t>
      </w:r>
      <w:r w:rsidRPr="00A53A20">
        <w:rPr>
          <w:color w:val="000000"/>
          <w:sz w:val="28"/>
          <w:szCs w:val="28"/>
          <w:lang w:val="uk-UA"/>
        </w:rPr>
        <w:t>.</w:t>
      </w:r>
    </w:p>
    <w:p w:rsidR="000E7F36" w:rsidRDefault="000E7F36" w:rsidP="000E7F36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0E7F36" w:rsidRDefault="000E7F36" w:rsidP="000E7F36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0E7F36" w:rsidRDefault="000E7F36" w:rsidP="000E7F36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5A3EF2" w:rsidRDefault="000E7F36" w:rsidP="000E7F36">
      <w:pPr>
        <w:rPr>
          <w:color w:val="000000"/>
          <w:sz w:val="28"/>
          <w:lang w:val="uk-UA"/>
        </w:rPr>
      </w:pPr>
      <w:r w:rsidRPr="00A53A20">
        <w:rPr>
          <w:color w:val="000000"/>
          <w:sz w:val="28"/>
          <w:szCs w:val="28"/>
          <w:lang w:val="uk-UA"/>
        </w:rPr>
        <w:t>М</w:t>
      </w:r>
      <w:r w:rsidRPr="00A53A20">
        <w:rPr>
          <w:color w:val="000000"/>
          <w:sz w:val="28"/>
          <w:lang w:val="uk-UA"/>
        </w:rPr>
        <w:t>іський голова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  <w:t>Світлана КРИВЕНКО</w:t>
      </w:r>
    </w:p>
    <w:sectPr w:rsidR="005A3EF2" w:rsidSect="000E7F36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BE7" w:rsidRDefault="00D87BE7" w:rsidP="000E7F36">
      <w:r>
        <w:separator/>
      </w:r>
    </w:p>
  </w:endnote>
  <w:endnote w:type="continuationSeparator" w:id="0">
    <w:p w:rsidR="00D87BE7" w:rsidRDefault="00D87BE7" w:rsidP="000E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BE7" w:rsidRDefault="00D87BE7" w:rsidP="000E7F36">
      <w:r>
        <w:separator/>
      </w:r>
    </w:p>
  </w:footnote>
  <w:footnote w:type="continuationSeparator" w:id="0">
    <w:p w:rsidR="00D87BE7" w:rsidRDefault="00D87BE7" w:rsidP="000E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F36" w:rsidRDefault="000E7F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36"/>
    <w:rsid w:val="000E7F36"/>
    <w:rsid w:val="002E7314"/>
    <w:rsid w:val="00333307"/>
    <w:rsid w:val="00346487"/>
    <w:rsid w:val="003A42A7"/>
    <w:rsid w:val="004035C8"/>
    <w:rsid w:val="0048406B"/>
    <w:rsid w:val="005A3EF2"/>
    <w:rsid w:val="005D2746"/>
    <w:rsid w:val="006A4602"/>
    <w:rsid w:val="007764CD"/>
    <w:rsid w:val="008024F6"/>
    <w:rsid w:val="009F69DE"/>
    <w:rsid w:val="00B134D9"/>
    <w:rsid w:val="00C12510"/>
    <w:rsid w:val="00C21813"/>
    <w:rsid w:val="00CB7019"/>
    <w:rsid w:val="00D501E0"/>
    <w:rsid w:val="00D87BE7"/>
    <w:rsid w:val="00D908BC"/>
    <w:rsid w:val="00DA52A8"/>
    <w:rsid w:val="00E165EF"/>
    <w:rsid w:val="00E7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33B04-57E9-4E6F-93A5-7DA2158B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rsid w:val="000E7F36"/>
    <w:rPr>
      <w:color w:val="000000"/>
      <w:sz w:val="22"/>
    </w:rPr>
  </w:style>
  <w:style w:type="paragraph" w:customStyle="1" w:styleId="Pa14">
    <w:name w:val="Pa14"/>
    <w:basedOn w:val="a"/>
    <w:next w:val="a"/>
    <w:rsid w:val="000E7F36"/>
    <w:pPr>
      <w:autoSpaceDE w:val="0"/>
      <w:autoSpaceDN w:val="0"/>
      <w:adjustRightInd w:val="0"/>
      <w:spacing w:line="241" w:lineRule="atLeast"/>
    </w:pPr>
    <w:rPr>
      <w:rFonts w:ascii="Roboto" w:hAnsi="Roboto"/>
      <w:sz w:val="24"/>
      <w:szCs w:val="24"/>
      <w:lang w:eastAsia="en-US"/>
    </w:rPr>
  </w:style>
  <w:style w:type="paragraph" w:customStyle="1" w:styleId="Pa4">
    <w:name w:val="Pa4"/>
    <w:basedOn w:val="a"/>
    <w:next w:val="a"/>
    <w:rsid w:val="000E7F36"/>
    <w:pPr>
      <w:autoSpaceDE w:val="0"/>
      <w:autoSpaceDN w:val="0"/>
      <w:adjustRightInd w:val="0"/>
      <w:spacing w:line="241" w:lineRule="atLeast"/>
    </w:pPr>
    <w:rPr>
      <w:rFonts w:ascii="Roboto" w:hAnsi="Robo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0E7F3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7F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0E7F3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7F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125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251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B13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2021-11-26T08:45:00Z</cp:lastPrinted>
  <dcterms:created xsi:type="dcterms:W3CDTF">2021-11-11T07:02:00Z</dcterms:created>
  <dcterms:modified xsi:type="dcterms:W3CDTF">2021-11-26T08:45:00Z</dcterms:modified>
</cp:coreProperties>
</file>